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513" w:rsidRPr="00A05513" w:rsidRDefault="00A05513" w:rsidP="00A05513">
      <w:pPr>
        <w:adjustRightInd w:val="0"/>
        <w:jc w:val="center"/>
        <w:rPr>
          <w:rFonts w:cs="Calibri"/>
          <w:color w:val="000000"/>
          <w:sz w:val="24"/>
          <w:szCs w:val="24"/>
        </w:rPr>
      </w:pPr>
      <w:bookmarkStart w:id="0" w:name="_GoBack"/>
      <w:bookmarkEnd w:id="0"/>
      <w:r w:rsidRPr="00A05513">
        <w:rPr>
          <w:rFonts w:cs="Calibri"/>
          <w:color w:val="000000"/>
          <w:sz w:val="24"/>
          <w:szCs w:val="24"/>
        </w:rPr>
        <w:t xml:space="preserve">HOZZÁJÁRULÓ NYILATKOZAT </w:t>
      </w:r>
    </w:p>
    <w:p w:rsidR="00A05513" w:rsidRDefault="00A05513" w:rsidP="00A05513">
      <w:pPr>
        <w:adjustRightInd w:val="0"/>
        <w:jc w:val="center"/>
        <w:rPr>
          <w:rFonts w:cs="Calibri"/>
          <w:color w:val="000000"/>
          <w:sz w:val="24"/>
          <w:szCs w:val="24"/>
        </w:rPr>
      </w:pPr>
      <w:r w:rsidRPr="00A05513">
        <w:rPr>
          <w:rFonts w:cs="Calibri"/>
          <w:color w:val="000000"/>
          <w:sz w:val="24"/>
          <w:szCs w:val="24"/>
        </w:rPr>
        <w:t>személyes adatok kezeléséhez</w:t>
      </w:r>
    </w:p>
    <w:p w:rsidR="00A05513" w:rsidRDefault="00A05513" w:rsidP="00A05513">
      <w:pPr>
        <w:adjustRightInd w:val="0"/>
        <w:jc w:val="center"/>
        <w:rPr>
          <w:rFonts w:cs="Calibri"/>
          <w:color w:val="000000"/>
          <w:sz w:val="24"/>
          <w:szCs w:val="24"/>
        </w:rPr>
      </w:pPr>
    </w:p>
    <w:p w:rsidR="00A05513" w:rsidRPr="00A05513" w:rsidRDefault="00A05513" w:rsidP="00A05513">
      <w:pPr>
        <w:adjustRightInd w:val="0"/>
        <w:jc w:val="center"/>
        <w:rPr>
          <w:rFonts w:cs="Calibri"/>
          <w:color w:val="000000"/>
          <w:sz w:val="24"/>
          <w:szCs w:val="24"/>
        </w:rPr>
      </w:pPr>
    </w:p>
    <w:p w:rsidR="00A05513" w:rsidRPr="00A05513" w:rsidRDefault="00A05513" w:rsidP="00A05513">
      <w:pPr>
        <w:adjustRightInd w:val="0"/>
        <w:jc w:val="center"/>
        <w:rPr>
          <w:rFonts w:cs="Calibri"/>
          <w:color w:val="000000"/>
          <w:sz w:val="24"/>
          <w:szCs w:val="24"/>
        </w:rPr>
      </w:pPr>
    </w:p>
    <w:p w:rsidR="00A05513" w:rsidRPr="00A05513" w:rsidRDefault="00A05513" w:rsidP="00A05513">
      <w:pPr>
        <w:adjustRightInd w:val="0"/>
        <w:rPr>
          <w:rFonts w:cs="Calibri"/>
          <w:b/>
          <w:color w:val="000000"/>
          <w:sz w:val="24"/>
          <w:szCs w:val="24"/>
          <w:u w:val="single"/>
        </w:rPr>
      </w:pPr>
      <w:r w:rsidRPr="00A05513">
        <w:rPr>
          <w:rFonts w:cs="Calibri"/>
          <w:b/>
          <w:color w:val="000000"/>
          <w:sz w:val="24"/>
          <w:szCs w:val="24"/>
          <w:u w:val="single"/>
        </w:rPr>
        <w:t>Adatkezelő megnevezése:</w:t>
      </w:r>
    </w:p>
    <w:p w:rsidR="00A05513" w:rsidRPr="00A05513" w:rsidRDefault="00A05513" w:rsidP="00A05513">
      <w:pPr>
        <w:adjustRightInd w:val="0"/>
        <w:rPr>
          <w:rFonts w:cs="Calibri"/>
          <w:color w:val="000000"/>
          <w:sz w:val="24"/>
          <w:szCs w:val="24"/>
        </w:rPr>
      </w:pPr>
      <w:r w:rsidRPr="00A05513">
        <w:rPr>
          <w:rFonts w:cs="Calibri"/>
          <w:color w:val="000000"/>
          <w:sz w:val="24"/>
          <w:szCs w:val="24"/>
        </w:rPr>
        <w:t>Adatkezelő megnevezése: Jósa András Múzeum</w:t>
      </w:r>
    </w:p>
    <w:p w:rsidR="00A05513" w:rsidRPr="00A05513" w:rsidRDefault="00A05513" w:rsidP="00A05513">
      <w:pPr>
        <w:adjustRightInd w:val="0"/>
        <w:rPr>
          <w:rFonts w:cs="Calibri"/>
          <w:color w:val="000000"/>
          <w:sz w:val="24"/>
          <w:szCs w:val="24"/>
        </w:rPr>
      </w:pPr>
      <w:r w:rsidRPr="00A05513">
        <w:rPr>
          <w:rFonts w:cs="Calibri"/>
          <w:color w:val="000000"/>
          <w:sz w:val="24"/>
          <w:szCs w:val="24"/>
        </w:rPr>
        <w:t>Adatkezelő székhelye: 4400 Nyíregyháza Benczúr tér 21.</w:t>
      </w:r>
    </w:p>
    <w:p w:rsidR="00A05513" w:rsidRPr="00A05513" w:rsidRDefault="00A05513" w:rsidP="00A05513">
      <w:pPr>
        <w:adjustRightInd w:val="0"/>
        <w:rPr>
          <w:rFonts w:cs="Calibri"/>
          <w:sz w:val="24"/>
          <w:szCs w:val="24"/>
        </w:rPr>
      </w:pPr>
      <w:r w:rsidRPr="00A05513">
        <w:rPr>
          <w:rFonts w:cs="Calibri"/>
          <w:color w:val="000000"/>
          <w:sz w:val="24"/>
          <w:szCs w:val="24"/>
        </w:rPr>
        <w:t>Adatkezelő elérhetősége</w:t>
      </w:r>
      <w:r w:rsidRPr="00A05513">
        <w:rPr>
          <w:rFonts w:cs="Calibri"/>
          <w:sz w:val="24"/>
          <w:szCs w:val="24"/>
        </w:rPr>
        <w:t xml:space="preserve">: </w:t>
      </w:r>
      <w:hyperlink r:id="rId8" w:history="1">
        <w:r w:rsidRPr="00A05513">
          <w:rPr>
            <w:rStyle w:val="Hiperhivatkozs"/>
            <w:rFonts w:cs="Calibri"/>
            <w:sz w:val="24"/>
            <w:szCs w:val="24"/>
          </w:rPr>
          <w:t>adatvedelem@josamuzeum.hu</w:t>
        </w:r>
      </w:hyperlink>
      <w:r w:rsidRPr="00A05513">
        <w:rPr>
          <w:rFonts w:cs="Calibri"/>
          <w:sz w:val="24"/>
          <w:szCs w:val="24"/>
        </w:rPr>
        <w:t>; telefon: 06 42 315-722</w:t>
      </w:r>
    </w:p>
    <w:p w:rsidR="00A05513" w:rsidRPr="00A05513" w:rsidRDefault="00A05513" w:rsidP="00A05513">
      <w:pPr>
        <w:adjustRightInd w:val="0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>Adatkezelő képviselője: Dr. Rémiás Tibor múzeumigazgató</w:t>
      </w:r>
    </w:p>
    <w:p w:rsidR="00A05513" w:rsidRPr="00A05513" w:rsidRDefault="00A05513" w:rsidP="00A05513">
      <w:pPr>
        <w:adjustRightInd w:val="0"/>
        <w:rPr>
          <w:rFonts w:cs="Calibri"/>
          <w:sz w:val="24"/>
          <w:szCs w:val="24"/>
        </w:rPr>
      </w:pPr>
    </w:p>
    <w:p w:rsidR="00A05513" w:rsidRPr="005201E5" w:rsidRDefault="00A05513" w:rsidP="00A05513">
      <w:pPr>
        <w:spacing w:before="100" w:beforeAutospacing="1" w:after="100" w:afterAutospacing="1" w:line="276" w:lineRule="auto"/>
        <w:jc w:val="both"/>
        <w:rPr>
          <w:rFonts w:cs="Calibri"/>
          <w:color w:val="000000"/>
          <w:sz w:val="24"/>
          <w:szCs w:val="24"/>
        </w:rPr>
      </w:pPr>
      <w:r w:rsidRPr="00A05513">
        <w:rPr>
          <w:rFonts w:cs="Calibri"/>
          <w:color w:val="000000"/>
          <w:sz w:val="24"/>
          <w:szCs w:val="24"/>
        </w:rPr>
        <w:t xml:space="preserve">Alulírott ………………………………………………………….. hozzájárulok, hogy személyes adataimat a Jósa András Múzeum 2021. február hónapban meghirdetett </w:t>
      </w:r>
      <w:r w:rsidRPr="00A05513">
        <w:rPr>
          <w:sz w:val="24"/>
          <w:szCs w:val="24"/>
        </w:rPr>
        <w:t>„</w:t>
      </w:r>
      <w:r w:rsidRPr="00A05513">
        <w:rPr>
          <w:b/>
          <w:sz w:val="24"/>
          <w:szCs w:val="24"/>
        </w:rPr>
        <w:t>BEPORZÓ SZÉPSÉGVERSENY</w:t>
      </w:r>
      <w:r w:rsidRPr="00A05513">
        <w:rPr>
          <w:sz w:val="24"/>
          <w:szCs w:val="24"/>
        </w:rPr>
        <w:t>”</w:t>
      </w:r>
      <w:r w:rsidRPr="00A05513">
        <w:rPr>
          <w:b/>
          <w:bCs/>
          <w:sz w:val="24"/>
          <w:szCs w:val="24"/>
        </w:rPr>
        <w:t xml:space="preserve"> </w:t>
      </w:r>
      <w:r w:rsidRPr="00A05513">
        <w:rPr>
          <w:b/>
          <w:sz w:val="24"/>
          <w:szCs w:val="24"/>
        </w:rPr>
        <w:t xml:space="preserve">című </w:t>
      </w:r>
      <w:r w:rsidRPr="00A05513">
        <w:rPr>
          <w:rFonts w:cs="Calibri"/>
          <w:color w:val="000000"/>
          <w:sz w:val="24"/>
          <w:szCs w:val="24"/>
        </w:rPr>
        <w:t>fotópályázatra beérkezett nevezési lapok vonatkozásában, a szükséges tájékoztatók/értesítések kiküldésekor, az alkotások zsűrizésével, a fotók megjelentetésével kapcsolatban kezelje.</w:t>
      </w:r>
    </w:p>
    <w:p w:rsidR="00A05513" w:rsidRPr="00A05513" w:rsidRDefault="00A05513" w:rsidP="00A05513">
      <w:pPr>
        <w:pStyle w:val="Nincstrkz"/>
        <w:rPr>
          <w:sz w:val="24"/>
          <w:szCs w:val="24"/>
        </w:rPr>
      </w:pPr>
      <w:r w:rsidRPr="00A05513">
        <w:rPr>
          <w:b/>
          <w:sz w:val="24"/>
          <w:szCs w:val="24"/>
          <w:u w:val="single"/>
        </w:rPr>
        <w:t>Az adatkezelés célja:</w:t>
      </w:r>
      <w:r w:rsidRPr="00A05513">
        <w:rPr>
          <w:sz w:val="24"/>
          <w:szCs w:val="24"/>
        </w:rPr>
        <w:t xml:space="preserve"> tájékoztatás nyújtása, adminisztrációs feladatok ellátása</w:t>
      </w:r>
    </w:p>
    <w:p w:rsidR="00A05513" w:rsidRPr="00A05513" w:rsidRDefault="00A05513" w:rsidP="00A05513">
      <w:pPr>
        <w:pStyle w:val="Nincstrkz"/>
        <w:rPr>
          <w:sz w:val="24"/>
          <w:szCs w:val="24"/>
        </w:rPr>
      </w:pPr>
      <w:r w:rsidRPr="00A05513">
        <w:rPr>
          <w:b/>
          <w:sz w:val="24"/>
          <w:szCs w:val="24"/>
          <w:u w:val="single"/>
        </w:rPr>
        <w:t>Az adatkezelés jogalapja</w:t>
      </w:r>
      <w:r w:rsidRPr="00A05513">
        <w:rPr>
          <w:sz w:val="24"/>
          <w:szCs w:val="24"/>
        </w:rPr>
        <w:t>: jelen adatkezelés az érintett hozzájárulásán alapul</w:t>
      </w:r>
    </w:p>
    <w:p w:rsidR="00A05513" w:rsidRPr="00A05513" w:rsidRDefault="00A05513" w:rsidP="00A05513">
      <w:pPr>
        <w:pStyle w:val="Nincstrkz"/>
        <w:rPr>
          <w:sz w:val="24"/>
          <w:szCs w:val="24"/>
        </w:rPr>
      </w:pPr>
      <w:r w:rsidRPr="00A05513">
        <w:rPr>
          <w:b/>
          <w:sz w:val="24"/>
          <w:szCs w:val="24"/>
          <w:u w:val="single"/>
        </w:rPr>
        <w:t xml:space="preserve">A kezelt adatok köre: </w:t>
      </w:r>
      <w:r w:rsidRPr="00A05513">
        <w:rPr>
          <w:sz w:val="24"/>
          <w:szCs w:val="24"/>
        </w:rPr>
        <w:t>az érintett neve, e-mail címe, telefonszáma, lakcíme</w:t>
      </w:r>
    </w:p>
    <w:p w:rsidR="00A05513" w:rsidRPr="00A05513" w:rsidRDefault="00A05513" w:rsidP="00A05513">
      <w:pPr>
        <w:pStyle w:val="Nincstrkz"/>
        <w:rPr>
          <w:rFonts w:ascii="CIDFont+F1" w:hAnsi="CIDFont+F1" w:cs="CIDFont+F1"/>
          <w:sz w:val="24"/>
          <w:szCs w:val="24"/>
        </w:rPr>
      </w:pPr>
      <w:r w:rsidRPr="00A05513">
        <w:rPr>
          <w:b/>
          <w:sz w:val="24"/>
          <w:szCs w:val="24"/>
          <w:u w:val="single"/>
        </w:rPr>
        <w:t>Az adatkezelés időtartama:</w:t>
      </w:r>
      <w:r w:rsidRPr="00A05513">
        <w:rPr>
          <w:sz w:val="24"/>
          <w:szCs w:val="24"/>
        </w:rPr>
        <w:t xml:space="preserve"> az adatkezelés céljának megvalósulásáig</w:t>
      </w:r>
    </w:p>
    <w:p w:rsidR="00A05513" w:rsidRPr="00A05513" w:rsidRDefault="00A05513" w:rsidP="00A05513">
      <w:pPr>
        <w:pStyle w:val="Nincstrkz"/>
        <w:rPr>
          <w:sz w:val="24"/>
          <w:szCs w:val="24"/>
        </w:rPr>
      </w:pPr>
      <w:r w:rsidRPr="00A05513">
        <w:rPr>
          <w:b/>
          <w:sz w:val="24"/>
          <w:szCs w:val="24"/>
          <w:u w:val="single"/>
        </w:rPr>
        <w:t>Az adattárolás módja:</w:t>
      </w:r>
      <w:r w:rsidRPr="00A05513">
        <w:rPr>
          <w:sz w:val="24"/>
          <w:szCs w:val="24"/>
        </w:rPr>
        <w:t xml:space="preserve"> elektronikusan </w:t>
      </w:r>
    </w:p>
    <w:p w:rsidR="00A05513" w:rsidRPr="00A05513" w:rsidRDefault="00A05513" w:rsidP="00A05513">
      <w:pPr>
        <w:pStyle w:val="Nincstrkz"/>
        <w:rPr>
          <w:sz w:val="24"/>
          <w:szCs w:val="24"/>
        </w:rPr>
      </w:pPr>
    </w:p>
    <w:p w:rsidR="00A05513" w:rsidRPr="00A05513" w:rsidRDefault="00A05513" w:rsidP="00A05513">
      <w:pPr>
        <w:adjustRightInd w:val="0"/>
        <w:rPr>
          <w:rFonts w:cs="Calibri"/>
          <w:color w:val="000000"/>
          <w:sz w:val="24"/>
          <w:szCs w:val="24"/>
        </w:rPr>
      </w:pPr>
    </w:p>
    <w:p w:rsidR="00A05513" w:rsidRPr="00A05513" w:rsidRDefault="00A05513" w:rsidP="00A05513">
      <w:pPr>
        <w:adjustRightInd w:val="0"/>
        <w:rPr>
          <w:rFonts w:cs="Calibri"/>
          <w:b/>
          <w:color w:val="000000"/>
          <w:sz w:val="24"/>
          <w:szCs w:val="24"/>
          <w:u w:val="single"/>
        </w:rPr>
      </w:pPr>
      <w:r w:rsidRPr="00A05513">
        <w:rPr>
          <w:rFonts w:cs="Calibri"/>
          <w:b/>
          <w:color w:val="000000"/>
          <w:sz w:val="24"/>
          <w:szCs w:val="24"/>
          <w:u w:val="single"/>
        </w:rPr>
        <w:t>Az érintettek jogainak érvényesítése:</w:t>
      </w:r>
    </w:p>
    <w:p w:rsidR="00A05513" w:rsidRPr="00A05513" w:rsidRDefault="00A05513" w:rsidP="00A05513">
      <w:pPr>
        <w:tabs>
          <w:tab w:val="left" w:pos="2790"/>
        </w:tabs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>Az érintettet az információs önrendelkezési jogról és az információszabadságról szóló 2011. évi CXII. törvényben (Infotv.) meghatározottak szerint megilleti a jog, hogy:</w:t>
      </w:r>
    </w:p>
    <w:p w:rsidR="00A05513" w:rsidRPr="00A05513" w:rsidRDefault="00A05513" w:rsidP="00A05513">
      <w:pPr>
        <w:pStyle w:val="Listaszerbekezds"/>
        <w:numPr>
          <w:ilvl w:val="0"/>
          <w:numId w:val="9"/>
        </w:numPr>
        <w:tabs>
          <w:tab w:val="left" w:pos="279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>személyes adatai kezeléséről az adatkezelést megkezdését megelőzően tájékoztatást kapjon,</w:t>
      </w:r>
    </w:p>
    <w:p w:rsidR="00A05513" w:rsidRPr="00A05513" w:rsidRDefault="00A05513" w:rsidP="00A05513">
      <w:pPr>
        <w:pStyle w:val="Listaszerbekezds"/>
        <w:numPr>
          <w:ilvl w:val="0"/>
          <w:numId w:val="9"/>
        </w:numPr>
        <w:tabs>
          <w:tab w:val="left" w:pos="279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>kérelmére személyes adatait és az azok kezelésével összefüggő információkat az Adatkezelő a rendelkezésére bocsássa,</w:t>
      </w:r>
    </w:p>
    <w:p w:rsidR="00A05513" w:rsidRDefault="00A05513" w:rsidP="00A05513">
      <w:pPr>
        <w:pStyle w:val="Listaszerbekezds"/>
        <w:numPr>
          <w:ilvl w:val="0"/>
          <w:numId w:val="9"/>
        </w:numPr>
        <w:tabs>
          <w:tab w:val="left" w:pos="279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 xml:space="preserve">kérheti adatainak helyesbítését, kiegészítését, az adatkezelés korlátozását, illetve az adatok törlését. </w:t>
      </w:r>
    </w:p>
    <w:p w:rsidR="00A05513" w:rsidRPr="00A05513" w:rsidRDefault="00A05513" w:rsidP="00A05513">
      <w:pPr>
        <w:tabs>
          <w:tab w:val="left" w:pos="2790"/>
        </w:tabs>
        <w:jc w:val="both"/>
        <w:rPr>
          <w:rFonts w:cs="Calibri"/>
          <w:sz w:val="24"/>
          <w:szCs w:val="24"/>
        </w:rPr>
      </w:pPr>
    </w:p>
    <w:p w:rsidR="00A05513" w:rsidRPr="00A05513" w:rsidRDefault="00A05513" w:rsidP="00A05513">
      <w:pPr>
        <w:jc w:val="both"/>
        <w:rPr>
          <w:rFonts w:cs="Calibri"/>
          <w:sz w:val="24"/>
          <w:szCs w:val="24"/>
        </w:rPr>
      </w:pPr>
    </w:p>
    <w:p w:rsidR="00A05513" w:rsidRPr="00A05513" w:rsidRDefault="00A05513" w:rsidP="00A05513">
      <w:pPr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>Az érintettek panaszaikkal, kifogásaikkal közvetlenül az Adatkezelőhöz fordulhatnak.</w:t>
      </w:r>
    </w:p>
    <w:p w:rsidR="00A05513" w:rsidRPr="00A05513" w:rsidRDefault="00A05513" w:rsidP="00A05513">
      <w:pPr>
        <w:jc w:val="both"/>
        <w:rPr>
          <w:rFonts w:cs="Calibri"/>
          <w:sz w:val="24"/>
          <w:szCs w:val="24"/>
        </w:rPr>
      </w:pPr>
    </w:p>
    <w:p w:rsidR="00A05513" w:rsidRPr="00A05513" w:rsidRDefault="00A05513" w:rsidP="00A05513">
      <w:pPr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lastRenderedPageBreak/>
        <w:t>Az Adatkezelő intézkedése jogszerűségének felülvizsgálata céljából a Nemzeti Adatvédelmi és Információszabadság Hatóságnál vizsgálata kezdeményezhető. A Hatóság a panaszokat csak abban az esetben vizsgálja ki, amennyiben az érintett a bejelentését megelőzően már megkereste az Adatkezelőt a bejelentésben megjelölt jogainak gyakorlásával kapcsolatban.</w:t>
      </w:r>
    </w:p>
    <w:p w:rsidR="00A05513" w:rsidRPr="00A05513" w:rsidRDefault="00A05513" w:rsidP="00A05513">
      <w:pPr>
        <w:ind w:left="708"/>
        <w:jc w:val="both"/>
        <w:rPr>
          <w:rFonts w:cs="Calibri"/>
          <w:sz w:val="24"/>
          <w:szCs w:val="24"/>
        </w:rPr>
      </w:pPr>
    </w:p>
    <w:p w:rsidR="00A05513" w:rsidRPr="00A05513" w:rsidRDefault="00A05513" w:rsidP="00A05513">
      <w:pPr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>Nemzeti Adatvédelmi és Információszabadság Hatóság</w:t>
      </w:r>
    </w:p>
    <w:p w:rsidR="00A05513" w:rsidRPr="00A05513" w:rsidRDefault="00A05513" w:rsidP="00A05513">
      <w:pPr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>Székhely: 1125 Budapest, Szilágyi Erzsébet fasor 22/C</w:t>
      </w:r>
    </w:p>
    <w:p w:rsidR="00A05513" w:rsidRPr="00A05513" w:rsidRDefault="00A05513" w:rsidP="00A05513">
      <w:pPr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 xml:space="preserve">honlap: </w:t>
      </w:r>
      <w:hyperlink r:id="rId9" w:history="1">
        <w:r w:rsidRPr="00A05513">
          <w:rPr>
            <w:rStyle w:val="Hiperhivatkozs"/>
            <w:rFonts w:cs="Calibri"/>
            <w:sz w:val="24"/>
            <w:szCs w:val="24"/>
          </w:rPr>
          <w:t>http://www.naih.hu</w:t>
        </w:r>
      </w:hyperlink>
    </w:p>
    <w:p w:rsidR="00A05513" w:rsidRPr="00A05513" w:rsidRDefault="00A05513" w:rsidP="00A05513">
      <w:pPr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>telefon: 06 1 391-1400</w:t>
      </w:r>
    </w:p>
    <w:p w:rsidR="00A05513" w:rsidRDefault="00A05513" w:rsidP="00A05513">
      <w:pPr>
        <w:jc w:val="both"/>
      </w:pPr>
      <w:r w:rsidRPr="00A05513">
        <w:rPr>
          <w:rFonts w:cs="Calibri"/>
          <w:sz w:val="24"/>
          <w:szCs w:val="24"/>
        </w:rPr>
        <w:t xml:space="preserve">e-mail: </w:t>
      </w:r>
      <w:hyperlink r:id="rId10" w:history="1">
        <w:r w:rsidRPr="00A05513">
          <w:rPr>
            <w:rStyle w:val="Hiperhivatkozs"/>
            <w:rFonts w:cs="Calibri"/>
            <w:sz w:val="24"/>
            <w:szCs w:val="24"/>
          </w:rPr>
          <w:t>ugyfelszolgalat@naih.hu</w:t>
        </w:r>
      </w:hyperlink>
    </w:p>
    <w:p w:rsidR="00FB6008" w:rsidRPr="00A05513" w:rsidRDefault="00FB6008" w:rsidP="00A05513">
      <w:pPr>
        <w:jc w:val="both"/>
        <w:rPr>
          <w:rFonts w:cs="Calibri"/>
          <w:sz w:val="24"/>
          <w:szCs w:val="24"/>
        </w:rPr>
      </w:pPr>
    </w:p>
    <w:p w:rsidR="00A05513" w:rsidRPr="00A05513" w:rsidRDefault="00A05513" w:rsidP="00A05513">
      <w:pPr>
        <w:jc w:val="both"/>
        <w:rPr>
          <w:rFonts w:cs="Calibri"/>
          <w:sz w:val="24"/>
          <w:szCs w:val="24"/>
        </w:rPr>
      </w:pPr>
    </w:p>
    <w:p w:rsidR="00A05513" w:rsidRPr="00A05513" w:rsidRDefault="00A05513" w:rsidP="00A05513">
      <w:pPr>
        <w:jc w:val="both"/>
        <w:rPr>
          <w:rFonts w:cs="Calibri"/>
          <w:sz w:val="24"/>
          <w:szCs w:val="24"/>
        </w:rPr>
      </w:pPr>
      <w:r w:rsidRPr="00A05513">
        <w:rPr>
          <w:rFonts w:cs="Calibri"/>
          <w:sz w:val="24"/>
          <w:szCs w:val="24"/>
        </w:rPr>
        <w:t>Az érintett az Infotv.-ben meghatározottak szerint a jogainak megsértése esetén, vagy amennyiben az Adatkezelő intézkedésével nem ért egyet, a döntés közlésétől számított 30 napon belül bírósághoz fordulhat. Az ügyben a bíróság soron kívül jár el. A pert az érintett – választása szerint – a lakó- vagy tartózkodási helye szerinti illetékes törvényszék előtt kell megindítani.</w:t>
      </w:r>
    </w:p>
    <w:p w:rsidR="00A05513" w:rsidRDefault="00A05513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  <w:r w:rsidRPr="00A05513">
        <w:rPr>
          <w:rFonts w:cs="Calibri"/>
          <w:color w:val="000000"/>
          <w:sz w:val="24"/>
          <w:szCs w:val="24"/>
        </w:rPr>
        <w:t>Kijelentem, hogy ezen hozzájáruló nyilatkozatot önkéntesen, a megfelelő tájékoztatás és a vonatkozó jogszabályi rendelkezések ismeretében tettem meg.</w:t>
      </w:r>
    </w:p>
    <w:p w:rsidR="00767E68" w:rsidRDefault="00767E68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767E68" w:rsidRPr="00A05513" w:rsidRDefault="00767E68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A05513" w:rsidRPr="00A05513" w:rsidRDefault="00A05513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A05513" w:rsidRDefault="00A05513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  <w:r w:rsidRPr="00A05513">
        <w:rPr>
          <w:rFonts w:cs="Calibri"/>
          <w:color w:val="000000"/>
          <w:sz w:val="24"/>
          <w:szCs w:val="24"/>
        </w:rPr>
        <w:t>Nyíregyháza, 2021.</w:t>
      </w:r>
    </w:p>
    <w:p w:rsidR="00767E68" w:rsidRDefault="00767E68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767E68" w:rsidRDefault="00767E68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767E68" w:rsidRDefault="00767E68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767E68" w:rsidRDefault="00767E68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767E68" w:rsidRPr="00A05513" w:rsidRDefault="00767E68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A05513" w:rsidRPr="00A05513" w:rsidRDefault="00A05513" w:rsidP="00A05513">
      <w:pPr>
        <w:adjustRightInd w:val="0"/>
        <w:jc w:val="both"/>
        <w:rPr>
          <w:rFonts w:cs="Calibri"/>
          <w:color w:val="000000"/>
          <w:sz w:val="24"/>
          <w:szCs w:val="24"/>
        </w:rPr>
      </w:pPr>
      <w:r w:rsidRPr="00A05513">
        <w:rPr>
          <w:rFonts w:cs="Calibri"/>
          <w:color w:val="000000"/>
          <w:sz w:val="24"/>
          <w:szCs w:val="24"/>
        </w:rPr>
        <w:tab/>
      </w:r>
      <w:r w:rsidRPr="00A05513">
        <w:rPr>
          <w:rFonts w:cs="Calibri"/>
          <w:color w:val="000000"/>
          <w:sz w:val="24"/>
          <w:szCs w:val="24"/>
        </w:rPr>
        <w:tab/>
      </w:r>
      <w:r w:rsidRPr="00A05513">
        <w:rPr>
          <w:rFonts w:cs="Calibri"/>
          <w:color w:val="000000"/>
          <w:sz w:val="24"/>
          <w:szCs w:val="24"/>
        </w:rPr>
        <w:tab/>
      </w:r>
      <w:r w:rsidRPr="00A05513">
        <w:rPr>
          <w:rFonts w:cs="Calibri"/>
          <w:color w:val="000000"/>
          <w:sz w:val="24"/>
          <w:szCs w:val="24"/>
        </w:rPr>
        <w:tab/>
      </w:r>
      <w:r w:rsidRPr="00A05513">
        <w:rPr>
          <w:rFonts w:cs="Calibri"/>
          <w:color w:val="000000"/>
          <w:sz w:val="24"/>
          <w:szCs w:val="24"/>
        </w:rPr>
        <w:tab/>
      </w:r>
      <w:r w:rsidRPr="00A05513">
        <w:rPr>
          <w:rFonts w:cs="Calibri"/>
          <w:color w:val="000000"/>
          <w:sz w:val="24"/>
          <w:szCs w:val="24"/>
        </w:rPr>
        <w:tab/>
      </w:r>
      <w:r w:rsidRPr="00A05513">
        <w:rPr>
          <w:rFonts w:cs="Calibri"/>
          <w:color w:val="000000"/>
          <w:sz w:val="24"/>
          <w:szCs w:val="24"/>
        </w:rPr>
        <w:tab/>
        <w:t>……………………………………………</w:t>
      </w:r>
    </w:p>
    <w:p w:rsidR="00A05513" w:rsidRPr="00A05513" w:rsidRDefault="00A05513" w:rsidP="00A05513">
      <w:pPr>
        <w:adjustRightInd w:val="0"/>
        <w:ind w:left="6096"/>
        <w:jc w:val="both"/>
        <w:rPr>
          <w:rFonts w:cs="Calibri"/>
          <w:color w:val="000000"/>
          <w:sz w:val="24"/>
          <w:szCs w:val="24"/>
        </w:rPr>
      </w:pPr>
      <w:r w:rsidRPr="00A05513">
        <w:rPr>
          <w:rFonts w:cs="Calibri"/>
          <w:color w:val="000000"/>
          <w:sz w:val="24"/>
          <w:szCs w:val="24"/>
        </w:rPr>
        <w:t>aláírás</w:t>
      </w:r>
    </w:p>
    <w:p w:rsidR="00A05513" w:rsidRPr="00A05513" w:rsidRDefault="00A05513" w:rsidP="00A05513">
      <w:pPr>
        <w:rPr>
          <w:sz w:val="24"/>
          <w:szCs w:val="24"/>
        </w:rPr>
      </w:pPr>
    </w:p>
    <w:p w:rsidR="008E6876" w:rsidRPr="00A05513" w:rsidRDefault="008E6876" w:rsidP="008E6876">
      <w:pPr>
        <w:tabs>
          <w:tab w:val="left" w:pos="2520"/>
        </w:tabs>
        <w:rPr>
          <w:sz w:val="24"/>
          <w:szCs w:val="24"/>
        </w:rPr>
      </w:pPr>
    </w:p>
    <w:sectPr w:rsidR="008E6876" w:rsidRPr="00A05513" w:rsidSect="00701FF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37" w:right="851" w:bottom="567" w:left="851" w:header="851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2A1" w:rsidRDefault="00C202A1">
      <w:r>
        <w:separator/>
      </w:r>
    </w:p>
  </w:endnote>
  <w:endnote w:type="continuationSeparator" w:id="1">
    <w:p w:rsidR="00C202A1" w:rsidRDefault="00C20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1AB" w:rsidRDefault="005C6561" w:rsidP="00701FF3">
    <w:pPr>
      <w:pStyle w:val="llb"/>
      <w:spacing w:before="300"/>
    </w:pPr>
    <w:r>
      <w:rPr>
        <w:noProof/>
      </w:rPr>
      <w:drawing>
        <wp:inline distT="0" distB="0" distL="0" distR="0">
          <wp:extent cx="6448425" cy="466725"/>
          <wp:effectExtent l="0" t="0" r="0" b="0"/>
          <wp:docPr id="1" name="Kép 1" descr="labla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bla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312" w:rsidRDefault="005C6561" w:rsidP="00701FF3">
    <w:pPr>
      <w:pStyle w:val="llb"/>
      <w:spacing w:before="300"/>
    </w:pPr>
    <w:r>
      <w:rPr>
        <w:noProof/>
      </w:rPr>
      <w:drawing>
        <wp:inline distT="0" distB="0" distL="0" distR="0">
          <wp:extent cx="6448425" cy="466725"/>
          <wp:effectExtent l="0" t="0" r="0" b="0"/>
          <wp:docPr id="3" name="Kép 3" descr="labla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bla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2A1" w:rsidRDefault="00C202A1">
      <w:r>
        <w:separator/>
      </w:r>
    </w:p>
  </w:footnote>
  <w:footnote w:type="continuationSeparator" w:id="1">
    <w:p w:rsidR="00C202A1" w:rsidRDefault="00C202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652" w:rsidRDefault="002B11A5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670891" o:spid="_x0000_s2081" type="#_x0000_t75" style="position:absolute;margin-left:0;margin-top:0;width:274.2pt;height:302.05pt;z-index:-251651584;mso-position-horizontal:center;mso-position-horizontal-relative:margin;mso-position-vertical:center;mso-position-vertical-relative:margin" o:allowincell="f">
          <v:imagedata r:id="rId1" o:title="logó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652" w:rsidRDefault="002B11A5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670892" o:spid="_x0000_s2082" type="#_x0000_t75" style="position:absolute;margin-left:0;margin-top:0;width:274.2pt;height:302.05pt;z-index:-251650560;mso-position-horizontal:center;mso-position-horizontal-relative:margin;mso-position-vertical:center;mso-position-vertical-relative:margin" o:allowincell="f">
          <v:imagedata r:id="rId1" o:title="logó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B2" w:rsidRPr="001F1DB1" w:rsidRDefault="002B11A5" w:rsidP="005555B2">
    <w:pPr>
      <w:tabs>
        <w:tab w:val="left" w:pos="3105"/>
      </w:tabs>
      <w:rPr>
        <w:b/>
        <w:sz w:val="22"/>
        <w:szCs w:val="22"/>
      </w:rPr>
    </w:pPr>
    <w:r w:rsidRPr="002B11A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84" type="#_x0000_t202" style="position:absolute;margin-left:162.2pt;margin-top:42.75pt;width:173.45pt;height:116.25pt;z-index:251655680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xcM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wIj&#10;RTqg6IEPHl3rAZ2H6vTGVWB0b8DMD7ANLMdMnbnT9ItDSt+0RG34lbW6bzlhEF0WbiYnV0ccF0DW&#10;/XvNwA3Zeh2BhsZ2oXRQDATowNLjkZkQCoXNPE/zRTbFiMJZVsxn5/Np9EGqw3VjnX/LdYfCpMYW&#10;qI/wZHfnfAiHVAeT4M1pKdhKSBkXdrO+kRbtCMhkFb89+gszqYKx0uHaiDjuQJTgI5yFeCPtT2WW&#10;F+l1Xk5Ws8V8UqyK6aScp4tJmpXX5SwtyuJ29T0EmBVVKxjj6k4ofpBgVvwdxftmGMUTRYj6GpfT&#10;fDpy9Mck0/j9LslOeOhIKboaL45GpArMvlEM0iaVJ0KO8+Rl+LHKUIPDP1Yl6iBQP4rAD+sBUII4&#10;1po9giKsBr6AdnhGYNJq+w2jHlqyxu7rlliOkXynQFVlVhShh+OimM5zWNjTk/XpCVEUoGrsMRqn&#10;N37s+62xYtOCp1HHSl+BEhsRNfIc1V6/0HYxmf0TEfr6dB2tnh+y5Q8AAAD//wMAUEsDBBQABgAI&#10;AAAAIQB7TbAX3wAAAAsBAAAPAAAAZHJzL2Rvd25yZXYueG1sTI9BTsMwEEX3SNzBGiQ2iNolTdqG&#10;OBUggdi29ABOPE0i4nEUu016e4YVLEfv6/83xW52vbjgGDpPGpYLBQKp9rajRsPx6/1xAyJEQ9b0&#10;nlDDFQPsytubwuTWT7THyyE2gkso5EZDG+OQSxnqFp0JCz8gMTv50ZnI59hIO5qJy10vn5TKpDMd&#10;8UJrBnxrsf4+nJ2G0+f0kG6n6iMe1/tV9mq6deWvWt/fzS/PICLO8S8Mv/qsDiU7Vf5MNoheQ5Iu&#10;VxxloFQKghPZdpOAqBgliQJZFvL/D+UPAAAA//8DAFBLAQItABQABgAIAAAAIQC2gziS/gAAAOEB&#10;AAATAAAAAAAAAAAAAAAAAAAAAABbQ29udGVudF9UeXBlc10ueG1sUEsBAi0AFAAGAAgAAAAhADj9&#10;If/WAAAAlAEAAAsAAAAAAAAAAAAAAAAALwEAAF9yZWxzLy5yZWxzUEsBAi0AFAAGAAgAAAAhAA73&#10;FwyDAgAAEAUAAA4AAAAAAAAAAAAAAAAALgIAAGRycy9lMm9Eb2MueG1sUEsBAi0AFAAGAAgAAAAh&#10;AHtNsBffAAAACwEAAA8AAAAAAAAAAAAAAAAA3QQAAGRycy9kb3ducmV2LnhtbFBLBQYAAAAABAAE&#10;APMAAADpBQAAAAA=&#10;" stroked="f">
          <v:textbox style="mso-next-textbox:#Text Box 3">
            <w:txbxContent>
              <w:p w:rsidR="00C71E27" w:rsidRPr="00C71E27" w:rsidRDefault="00C71E27" w:rsidP="00C71E27">
                <w:pPr>
                  <w:jc w:val="center"/>
                  <w:rPr>
                    <w:b/>
                    <w:sz w:val="24"/>
                    <w:szCs w:val="24"/>
                  </w:rPr>
                </w:pPr>
                <w:r w:rsidRPr="00C71E27">
                  <w:rPr>
                    <w:b/>
                    <w:sz w:val="24"/>
                    <w:szCs w:val="24"/>
                  </w:rPr>
                  <w:t>JÓSA ANDRÁS MÚZEUM</w:t>
                </w:r>
              </w:p>
              <w:p w:rsidR="00C71E27" w:rsidRPr="00C71E27" w:rsidRDefault="00C71E27" w:rsidP="00C71E27">
                <w:pPr>
                  <w:jc w:val="center"/>
                  <w:rPr>
                    <w:b/>
                    <w:sz w:val="28"/>
                    <w:szCs w:val="28"/>
                  </w:rPr>
                </w:pPr>
              </w:p>
              <w:p w:rsidR="00A05513" w:rsidRPr="00A05513" w:rsidRDefault="00A05513" w:rsidP="00A05513">
                <w:pPr>
                  <w:adjustRightInd w:val="0"/>
                  <w:jc w:val="center"/>
                  <w:rPr>
                    <w:rFonts w:cs="Calibri"/>
                    <w:b/>
                    <w:color w:val="000000"/>
                    <w:sz w:val="32"/>
                    <w:szCs w:val="32"/>
                  </w:rPr>
                </w:pPr>
                <w:r w:rsidRPr="00A05513">
                  <w:rPr>
                    <w:rFonts w:cs="Calibri"/>
                    <w:b/>
                    <w:color w:val="000000"/>
                    <w:sz w:val="32"/>
                    <w:szCs w:val="32"/>
                  </w:rPr>
                  <w:t xml:space="preserve">HOZZÁJÁRULÓ NYILATKOZAT </w:t>
                </w:r>
              </w:p>
              <w:p w:rsidR="00C71E27" w:rsidRPr="00C71E27" w:rsidRDefault="00C71E27" w:rsidP="00A05513">
                <w:pPr>
                  <w:rPr>
                    <w:b/>
                    <w:sz w:val="28"/>
                    <w:szCs w:val="28"/>
                  </w:rPr>
                </w:pPr>
              </w:p>
              <w:p w:rsidR="00C71E27" w:rsidRPr="00C71E27" w:rsidRDefault="00C71E27" w:rsidP="00C71E27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C71E27">
                  <w:rPr>
                    <w:b/>
                    <w:sz w:val="28"/>
                    <w:szCs w:val="28"/>
                  </w:rPr>
                  <w:t>2021.02.28.</w:t>
                </w:r>
              </w:p>
            </w:txbxContent>
          </v:textbox>
          <w10:wrap anchorx="margin" anchory="page"/>
        </v:shape>
      </w:pict>
    </w:r>
    <w:r>
      <w:rPr>
        <w:b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670890" o:spid="_x0000_s2080" type="#_x0000_t75" style="position:absolute;margin-left:0;margin-top:0;width:274.2pt;height:302.05pt;z-index:-251652608;mso-position-horizontal:center;mso-position-horizontal-relative:margin;mso-position-vertical:center;mso-position-vertical-relative:margin" o:allowincell="f">
          <v:imagedata r:id="rId1" o:title="logó" gain="19661f" blacklevel="22938f"/>
          <w10:wrap anchorx="margin" anchory="margin"/>
        </v:shape>
      </w:pict>
    </w:r>
    <w:r w:rsidR="00306BD8">
      <w:rPr>
        <w:b/>
        <w:noProof/>
        <w:sz w:val="22"/>
        <w:szCs w:val="22"/>
      </w:rPr>
      <w:drawing>
        <wp:inline distT="0" distB="0" distL="0" distR="0">
          <wp:extent cx="1285875" cy="1401417"/>
          <wp:effectExtent l="0" t="0" r="0" b="889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JAM logó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42" cy="1411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55B2">
      <w:rPr>
        <w:b/>
        <w:sz w:val="22"/>
        <w:szCs w:val="22"/>
      </w:rPr>
      <w:tab/>
    </w:r>
    <w:r w:rsidR="008F4E4B">
      <w:rPr>
        <w:b/>
        <w:sz w:val="22"/>
        <w:szCs w:val="22"/>
      </w:rPr>
      <w:tab/>
    </w:r>
    <w:r w:rsidR="008F4E4B">
      <w:rPr>
        <w:b/>
        <w:sz w:val="22"/>
        <w:szCs w:val="22"/>
      </w:rPr>
      <w:tab/>
    </w:r>
    <w:r w:rsidR="008F4E4B">
      <w:rPr>
        <w:b/>
        <w:sz w:val="22"/>
        <w:szCs w:val="22"/>
      </w:rPr>
      <w:tab/>
    </w:r>
    <w:r w:rsidR="008F4E4B">
      <w:rPr>
        <w:b/>
        <w:sz w:val="22"/>
        <w:szCs w:val="22"/>
      </w:rPr>
      <w:tab/>
    </w:r>
    <w:r w:rsidR="008F4E4B">
      <w:rPr>
        <w:b/>
        <w:sz w:val="22"/>
        <w:szCs w:val="22"/>
      </w:rPr>
      <w:tab/>
    </w:r>
    <w:r w:rsidR="008F4E4B">
      <w:rPr>
        <w:b/>
        <w:sz w:val="22"/>
        <w:szCs w:val="22"/>
      </w:rPr>
      <w:tab/>
    </w:r>
    <w:r w:rsidR="008F4E4B">
      <w:rPr>
        <w:b/>
        <w:sz w:val="22"/>
        <w:szCs w:val="22"/>
      </w:rPr>
      <w:tab/>
    </w:r>
    <w:r w:rsidR="00306BD8">
      <w:rPr>
        <w:noProof/>
      </w:rPr>
      <w:drawing>
        <wp:inline distT="0" distB="0" distL="0" distR="0">
          <wp:extent cx="1188861" cy="1383665"/>
          <wp:effectExtent l="0" t="0" r="0" b="6985"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eporzok_napja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768" cy="1403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312" w:rsidRDefault="002B11A5" w:rsidP="006B5312">
    <w:pPr>
      <w:pStyle w:val="lfej"/>
      <w:spacing w:after="1000"/>
    </w:pPr>
    <w:r>
      <w:rPr>
        <w:noProof/>
      </w:rPr>
      <w:pict>
        <v:line id="Egyenes összekötő 6" o:spid="_x0000_s2083" style="position:absolute;flip:y;z-index:251662848;visibility:visible;mso-position-horizontal:left;mso-position-horizontal-relative:margin;mso-width-relative:margin;mso-height-relative:margin" from="0,15.5pt" to="506.2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lh1wEAANQDAAAOAAAAZHJzL2Uyb0RvYy54bWysU0tu2zAQ3RfoHQjua8lK67SC5SyStpui&#10;NfrbM9TQIsIfSNaSeoteJhcIcq8OKVsJ2iCLIBuC5Mx7895wuD4btCJ78EFa09DloqQEDLetNLuG&#10;/vj+4dVbSkJkpmXKGmjoCIGebV6+WPeuhsp2VrXgCZKYUPeuoV2Mri6KwDvQLCysA4NBYb1mEY9+&#10;V7Se9ciuVVGV5arorW+dtxxCwNuLKUg3mV8I4PGLEAEiUQ1FbTGvPq+XaS02a1bvPHOd5AcZ7Akq&#10;NJMGi85UFywy8svL/6i05N4GK+KCW11YISSH7AHdLMt/3HzrmIPsBZsT3Nym8Hy0/PN+64lsG7qi&#10;xDCNT/R+N4KBQG6uQ/gNVzfX8fYPWaVO9S7UCDg3W384Bbf1yfYgvCZCSfcThyA3Aq2RIfd5nPsM&#10;QyQcL1evq3cnp28o4cdYMVEkKudD/AhWk7RpqJImtYDVbP8pRCyLqceUdK0M6bFmdVrmxyySxklV&#10;3sVRwZT2FQT6xOonmS5PGJwrT/YMZ6O9WiaHSK4MZiaIkErNoPJx0CE3wSBP3QysHgfO2bmiNXEG&#10;ammsfwgch6NUMeWj7Hte0/bStmN+oxzA0cnODmOeZvP+OcPvPuPmLwAAAP//AwBQSwMEFAAGAAgA&#10;AAAhABijzuPaAAAABwEAAA8AAABkcnMvZG93bnJldi54bWxMj81uwjAQhO+V+g7WVuqtOAG1oDQO&#10;AqSqFy78PMASL3HUeB3ZBty3r1EP7Wk1O6uZb+tlsoO4kg+9YwXlpABB3Drdc6fgePh4WYAIEVnj&#10;4JgUfFOAZfP4UGOl3Y13dN3HTuQQDhUqMDGOlZShNWQxTNxInL2z8xZjlr6T2uMth9tBToviTVrs&#10;OTcYHGljqP3aX6wCu/mcb91ukdI2eB3W51k0lpV6fkqrdxCRUvw7hjt+RocmM53chXUQg4L8SFQw&#10;K/O8u0U5fQVx+t3Ippb/+ZsfAAAA//8DAFBLAQItABQABgAIAAAAIQC2gziS/gAAAOEBAAATAAAA&#10;AAAAAAAAAAAAAAAAAABbQ29udGVudF9UeXBlc10ueG1sUEsBAi0AFAAGAAgAAAAhADj9If/WAAAA&#10;lAEAAAsAAAAAAAAAAAAAAAAALwEAAF9yZWxzLy5yZWxzUEsBAi0AFAAGAAgAAAAhAKsTyWHXAQAA&#10;1AMAAA4AAAAAAAAAAAAAAAAALgIAAGRycy9lMm9Eb2MueG1sUEsBAi0AFAAGAAgAAAAhABijzuPa&#10;AAAABwEAAA8AAAAAAAAAAAAAAAAAMQQAAGRycy9kb3ducmV2LnhtbFBLBQYAAAAABAAEAPMAAAA4&#10;BQAAAAA=&#10;" strokecolor="black [3200]" strokeweight="1pt">
          <v:stroke joinstyle="miter"/>
          <w10:wrap anchorx="marg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907AA"/>
    <w:multiLevelType w:val="hybridMultilevel"/>
    <w:tmpl w:val="4B7C43CE"/>
    <w:lvl w:ilvl="0" w:tplc="2D2EA732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21774"/>
    <w:multiLevelType w:val="hybridMultilevel"/>
    <w:tmpl w:val="ECF056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F0AE9"/>
    <w:multiLevelType w:val="hybridMultilevel"/>
    <w:tmpl w:val="8000FADA"/>
    <w:lvl w:ilvl="0" w:tplc="7428BC3A">
      <w:start w:val="8600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E69FF"/>
    <w:multiLevelType w:val="hybridMultilevel"/>
    <w:tmpl w:val="55667BBA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1DA1202"/>
    <w:multiLevelType w:val="hybridMultilevel"/>
    <w:tmpl w:val="4C8E4C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226F8F"/>
    <w:multiLevelType w:val="singleLevel"/>
    <w:tmpl w:val="06B8FC0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624B1D16"/>
    <w:multiLevelType w:val="hybridMultilevel"/>
    <w:tmpl w:val="B74A15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F7F19"/>
    <w:multiLevelType w:val="hybridMultilevel"/>
    <w:tmpl w:val="68EC8722"/>
    <w:lvl w:ilvl="0" w:tplc="787A5670">
      <w:start w:val="5600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DC7366"/>
    <w:multiLevelType w:val="multilevel"/>
    <w:tmpl w:val="CCA2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5"/>
    <w:lvlOverride w:ilvl="0">
      <w:startOverride w:val="1"/>
    </w:lvlOverride>
  </w:num>
  <w:num w:numId="4">
    <w:abstractNumId w:val="2"/>
  </w:num>
  <w:num w:numId="5">
    <w:abstractNumId w:val="8"/>
  </w:num>
  <w:num w:numId="6">
    <w:abstractNumId w:val="1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C6561"/>
    <w:rsid w:val="00011F6A"/>
    <w:rsid w:val="0001712F"/>
    <w:rsid w:val="000779C5"/>
    <w:rsid w:val="00092715"/>
    <w:rsid w:val="0009531C"/>
    <w:rsid w:val="000B3D4C"/>
    <w:rsid w:val="000B6DA3"/>
    <w:rsid w:val="000E6F1F"/>
    <w:rsid w:val="000F40D5"/>
    <w:rsid w:val="00180D1A"/>
    <w:rsid w:val="001924E0"/>
    <w:rsid w:val="001F1DB1"/>
    <w:rsid w:val="00210AE7"/>
    <w:rsid w:val="00213566"/>
    <w:rsid w:val="00221ED4"/>
    <w:rsid w:val="002344A6"/>
    <w:rsid w:val="002875B8"/>
    <w:rsid w:val="002B11A5"/>
    <w:rsid w:val="002B47F0"/>
    <w:rsid w:val="002C5332"/>
    <w:rsid w:val="00306BD8"/>
    <w:rsid w:val="00331C46"/>
    <w:rsid w:val="00375A75"/>
    <w:rsid w:val="00385385"/>
    <w:rsid w:val="00392536"/>
    <w:rsid w:val="003C365F"/>
    <w:rsid w:val="003C5C2A"/>
    <w:rsid w:val="003D7DF2"/>
    <w:rsid w:val="00442A8E"/>
    <w:rsid w:val="00444B43"/>
    <w:rsid w:val="00446C8E"/>
    <w:rsid w:val="00485275"/>
    <w:rsid w:val="00505815"/>
    <w:rsid w:val="005201E5"/>
    <w:rsid w:val="005227E2"/>
    <w:rsid w:val="005242D8"/>
    <w:rsid w:val="005246B3"/>
    <w:rsid w:val="00536308"/>
    <w:rsid w:val="0055477A"/>
    <w:rsid w:val="005555B2"/>
    <w:rsid w:val="00584331"/>
    <w:rsid w:val="005A3389"/>
    <w:rsid w:val="005C6561"/>
    <w:rsid w:val="005C7BB6"/>
    <w:rsid w:val="005E14B6"/>
    <w:rsid w:val="005E5E48"/>
    <w:rsid w:val="005F6D69"/>
    <w:rsid w:val="006268EB"/>
    <w:rsid w:val="00642580"/>
    <w:rsid w:val="00645554"/>
    <w:rsid w:val="006541AB"/>
    <w:rsid w:val="006921A3"/>
    <w:rsid w:val="00693222"/>
    <w:rsid w:val="006B5312"/>
    <w:rsid w:val="006D2A8C"/>
    <w:rsid w:val="00701FF3"/>
    <w:rsid w:val="00711652"/>
    <w:rsid w:val="0071486A"/>
    <w:rsid w:val="007169C2"/>
    <w:rsid w:val="00722457"/>
    <w:rsid w:val="0074226D"/>
    <w:rsid w:val="0074673C"/>
    <w:rsid w:val="00767E68"/>
    <w:rsid w:val="00775DF6"/>
    <w:rsid w:val="007C0449"/>
    <w:rsid w:val="007D05F6"/>
    <w:rsid w:val="007F1575"/>
    <w:rsid w:val="00814925"/>
    <w:rsid w:val="0082503A"/>
    <w:rsid w:val="008441E9"/>
    <w:rsid w:val="00854236"/>
    <w:rsid w:val="00893D4D"/>
    <w:rsid w:val="008E6876"/>
    <w:rsid w:val="008F4E4B"/>
    <w:rsid w:val="00904A39"/>
    <w:rsid w:val="00916000"/>
    <w:rsid w:val="00917F70"/>
    <w:rsid w:val="00967773"/>
    <w:rsid w:val="00977342"/>
    <w:rsid w:val="009910A4"/>
    <w:rsid w:val="009C7C17"/>
    <w:rsid w:val="009D13A6"/>
    <w:rsid w:val="009F380C"/>
    <w:rsid w:val="00A00CA2"/>
    <w:rsid w:val="00A05513"/>
    <w:rsid w:val="00A34386"/>
    <w:rsid w:val="00A36945"/>
    <w:rsid w:val="00A6063E"/>
    <w:rsid w:val="00A60756"/>
    <w:rsid w:val="00A954D0"/>
    <w:rsid w:val="00AA15AF"/>
    <w:rsid w:val="00AC61DF"/>
    <w:rsid w:val="00AC6B6A"/>
    <w:rsid w:val="00AC6F57"/>
    <w:rsid w:val="00AD26EA"/>
    <w:rsid w:val="00B048E4"/>
    <w:rsid w:val="00BC286F"/>
    <w:rsid w:val="00BE3696"/>
    <w:rsid w:val="00BE663C"/>
    <w:rsid w:val="00BF22F8"/>
    <w:rsid w:val="00BF5C0F"/>
    <w:rsid w:val="00C075C6"/>
    <w:rsid w:val="00C13374"/>
    <w:rsid w:val="00C179D1"/>
    <w:rsid w:val="00C17C90"/>
    <w:rsid w:val="00C202A1"/>
    <w:rsid w:val="00C3449A"/>
    <w:rsid w:val="00C356BE"/>
    <w:rsid w:val="00C71E27"/>
    <w:rsid w:val="00C71EBD"/>
    <w:rsid w:val="00C756AB"/>
    <w:rsid w:val="00C76ECD"/>
    <w:rsid w:val="00C90C68"/>
    <w:rsid w:val="00C947CE"/>
    <w:rsid w:val="00CD2575"/>
    <w:rsid w:val="00CE2EE5"/>
    <w:rsid w:val="00D100F9"/>
    <w:rsid w:val="00D203B4"/>
    <w:rsid w:val="00DA6F62"/>
    <w:rsid w:val="00DC1398"/>
    <w:rsid w:val="00DC7D16"/>
    <w:rsid w:val="00DE3000"/>
    <w:rsid w:val="00E14336"/>
    <w:rsid w:val="00E444FA"/>
    <w:rsid w:val="00EA525B"/>
    <w:rsid w:val="00EB1410"/>
    <w:rsid w:val="00EB2DCB"/>
    <w:rsid w:val="00ED5629"/>
    <w:rsid w:val="00EF4AB9"/>
    <w:rsid w:val="00F30882"/>
    <w:rsid w:val="00F3745D"/>
    <w:rsid w:val="00F81E91"/>
    <w:rsid w:val="00F90C56"/>
    <w:rsid w:val="00FA5570"/>
    <w:rsid w:val="00FB6008"/>
    <w:rsid w:val="00FE6648"/>
    <w:rsid w:val="00FF6A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444FA"/>
    <w:pPr>
      <w:autoSpaceDE w:val="0"/>
      <w:autoSpaceDN w:val="0"/>
    </w:pPr>
  </w:style>
  <w:style w:type="paragraph" w:styleId="Cmsor1">
    <w:name w:val="heading 1"/>
    <w:basedOn w:val="Norml"/>
    <w:next w:val="Norml"/>
    <w:link w:val="Cmsor1Char"/>
    <w:uiPriority w:val="9"/>
    <w:qFormat/>
    <w:rsid w:val="007169C2"/>
    <w:pPr>
      <w:keepNext/>
      <w:keepLines/>
      <w:autoSpaceDE/>
      <w:autoSpaceDN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qFormat/>
    <w:rsid w:val="006B5312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qFormat/>
    <w:rsid w:val="00C13374"/>
    <w:pPr>
      <w:autoSpaceDE/>
      <w:autoSpaceDN/>
      <w:spacing w:before="100" w:beforeAutospacing="1" w:after="100" w:afterAutospacing="1"/>
      <w:outlineLvl w:val="2"/>
    </w:pPr>
    <w:rPr>
      <w:rFonts w:ascii="Corbel" w:hAnsi="Corbel"/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ED5629"/>
    <w:pPr>
      <w:tabs>
        <w:tab w:val="center" w:pos="4536"/>
        <w:tab w:val="right" w:pos="9072"/>
      </w:tabs>
      <w:autoSpaceDE/>
      <w:autoSpaceDN/>
    </w:pPr>
    <w:rPr>
      <w:rFonts w:ascii="Corbel" w:hAnsi="Corbel"/>
      <w:sz w:val="24"/>
      <w:szCs w:val="21"/>
    </w:rPr>
  </w:style>
  <w:style w:type="paragraph" w:styleId="llb">
    <w:name w:val="footer"/>
    <w:basedOn w:val="Norml"/>
    <w:rsid w:val="00ED5629"/>
    <w:pPr>
      <w:tabs>
        <w:tab w:val="center" w:pos="4536"/>
        <w:tab w:val="right" w:pos="9072"/>
      </w:tabs>
      <w:autoSpaceDE/>
      <w:autoSpaceDN/>
    </w:pPr>
    <w:rPr>
      <w:rFonts w:ascii="Corbel" w:hAnsi="Corbel"/>
      <w:sz w:val="24"/>
      <w:szCs w:val="21"/>
    </w:rPr>
  </w:style>
  <w:style w:type="paragraph" w:styleId="NormlWeb">
    <w:name w:val="Normal (Web)"/>
    <w:basedOn w:val="Norml"/>
    <w:uiPriority w:val="99"/>
    <w:rsid w:val="00C13374"/>
    <w:pPr>
      <w:spacing w:before="100" w:beforeAutospacing="1" w:after="100" w:afterAutospacing="1"/>
    </w:pPr>
  </w:style>
  <w:style w:type="character" w:styleId="Oldalszm">
    <w:name w:val="page number"/>
    <w:basedOn w:val="Bekezdsalapbettpusa"/>
    <w:rsid w:val="00C13374"/>
  </w:style>
  <w:style w:type="character" w:styleId="Kiemels">
    <w:name w:val="Emphasis"/>
    <w:qFormat/>
    <w:rsid w:val="006B5312"/>
    <w:rPr>
      <w:i/>
      <w:iCs/>
    </w:rPr>
  </w:style>
  <w:style w:type="paragraph" w:styleId="Buborkszveg">
    <w:name w:val="Balloon Text"/>
    <w:basedOn w:val="Norml"/>
    <w:link w:val="BuborkszvegChar"/>
    <w:rsid w:val="00775DF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775DF6"/>
    <w:rPr>
      <w:rFonts w:ascii="Segoe UI" w:hAnsi="Segoe UI" w:cs="Segoe UI"/>
      <w:sz w:val="18"/>
      <w:szCs w:val="18"/>
    </w:rPr>
  </w:style>
  <w:style w:type="paragraph" w:customStyle="1" w:styleId="m-8201891465137701368gmail-msobodytextindent">
    <w:name w:val="m_-8201891465137701368gmail-msobodytextindent"/>
    <w:basedOn w:val="Norml"/>
    <w:rsid w:val="007C0449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DE3000"/>
    <w:pPr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7169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AC6F57"/>
    <w:rPr>
      <w:color w:val="0000FF"/>
      <w:u w:val="single"/>
    </w:rPr>
  </w:style>
  <w:style w:type="paragraph" w:styleId="Szvegtrzs">
    <w:name w:val="Body Text"/>
    <w:basedOn w:val="Norml"/>
    <w:link w:val="SzvegtrzsChar"/>
    <w:rsid w:val="00AC6F57"/>
    <w:pPr>
      <w:autoSpaceDE/>
      <w:autoSpaceDN/>
      <w:spacing w:after="140" w:line="288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customStyle="1" w:styleId="SzvegtrzsChar">
    <w:name w:val="Szövegtörzs Char"/>
    <w:basedOn w:val="Bekezdsalapbettpusa"/>
    <w:link w:val="Szvegtrzs"/>
    <w:rsid w:val="00AC6F57"/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Lbjegyzetszveg">
    <w:name w:val="footnote text"/>
    <w:basedOn w:val="Norml"/>
    <w:link w:val="LbjegyzetszvegChar"/>
    <w:rsid w:val="00AC6F57"/>
    <w:pPr>
      <w:suppressLineNumbers/>
      <w:autoSpaceDE/>
      <w:autoSpaceDN/>
      <w:ind w:left="339" w:hanging="339"/>
    </w:pPr>
    <w:rPr>
      <w:rFonts w:ascii="Liberation Serif" w:eastAsia="SimSun" w:hAnsi="Liberation Serif" w:cs="Mangal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rsid w:val="00AC6F57"/>
    <w:rPr>
      <w:rFonts w:ascii="Liberation Serif" w:eastAsia="SimSun" w:hAnsi="Liberation Serif" w:cs="Mangal"/>
      <w:lang w:eastAsia="zh-CN" w:bidi="hi-IN"/>
    </w:rPr>
  </w:style>
  <w:style w:type="character" w:styleId="Kiemels2">
    <w:name w:val="Strong"/>
    <w:basedOn w:val="Bekezdsalapbettpusa"/>
    <w:uiPriority w:val="22"/>
    <w:qFormat/>
    <w:rsid w:val="00C71E27"/>
    <w:rPr>
      <w:b/>
      <w:bCs/>
    </w:rPr>
  </w:style>
  <w:style w:type="paragraph" w:styleId="Nincstrkz">
    <w:name w:val="No Spacing"/>
    <w:uiPriority w:val="1"/>
    <w:qFormat/>
    <w:rsid w:val="00E14336"/>
    <w:pPr>
      <w:autoSpaceDE w:val="0"/>
      <w:autoSpaceDN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9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vedelem@josamuzeum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ugyfelszolgalat@naih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ih.hu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Word_sablon_150_ev_szines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7878B-3A5D-4E76-A159-18144E16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Word_sablon_150_ev_szines</Template>
  <TotalTime>8</TotalTime>
  <Pages>2</Pages>
  <Words>362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„kutató” neve egy sajátos paradoxonként jött létre</vt:lpstr>
    </vt:vector>
  </TitlesOfParts>
  <Company>Jósa András Múzeum</Company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„kutató” neve egy sajátos paradoxonként jött létre</dc:title>
  <dc:creator>admin</dc:creator>
  <cp:lastModifiedBy>Múzeum</cp:lastModifiedBy>
  <cp:revision>6</cp:revision>
  <cp:lastPrinted>2021-02-08T14:53:00Z</cp:lastPrinted>
  <dcterms:created xsi:type="dcterms:W3CDTF">2021-02-10T08:02:00Z</dcterms:created>
  <dcterms:modified xsi:type="dcterms:W3CDTF">2021-02-10T10:46:00Z</dcterms:modified>
</cp:coreProperties>
</file>